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EF2FA" w14:textId="08ECA536" w:rsidR="00221AFD" w:rsidRPr="0047714D" w:rsidRDefault="00221AFD" w:rsidP="00221AFD">
      <w:pPr>
        <w:rPr>
          <w:rFonts w:cstheme="minorHAnsi"/>
        </w:rPr>
      </w:pPr>
      <w:r w:rsidRPr="0047714D">
        <w:t xml:space="preserve">ATIS </w:t>
      </w:r>
      <w:r w:rsidR="00AD5945">
        <w:t xml:space="preserve">WTSC </w:t>
      </w:r>
      <w:r w:rsidRPr="0047714D">
        <w:t xml:space="preserve">IEG would like to thank ETSI/DECT Forum for their updated submission of the candidate IMT-2020 Technology in </w:t>
      </w:r>
      <w:r w:rsidRPr="0047714D">
        <w:rPr>
          <w:rFonts w:cstheme="minorHAnsi"/>
        </w:rPr>
        <w:t>5D/</w:t>
      </w:r>
      <w:hyperlink r:id="rId7" w:history="1">
        <w:r w:rsidRPr="0047714D">
          <w:rPr>
            <w:rStyle w:val="Hyperlink"/>
            <w:rFonts w:cstheme="minorHAnsi"/>
          </w:rPr>
          <w:t>1299</w:t>
        </w:r>
      </w:hyperlink>
      <w:r w:rsidRPr="0047714D">
        <w:rPr>
          <w:rStyle w:val="Hyperlink"/>
          <w:rFonts w:cstheme="minorHAnsi"/>
        </w:rPr>
        <w:t>.</w:t>
      </w:r>
    </w:p>
    <w:p w14:paraId="2589CE19" w14:textId="717F29C1" w:rsidR="009C15BD" w:rsidRPr="0047714D" w:rsidRDefault="004D2BF0" w:rsidP="009C15BD">
      <w:pPr>
        <w:tabs>
          <w:tab w:val="num" w:pos="1080"/>
        </w:tabs>
      </w:pPr>
      <w:r w:rsidRPr="0047714D">
        <w:rPr>
          <w:rFonts w:cstheme="minorHAnsi"/>
        </w:rPr>
        <w:t xml:space="preserve">ATIS </w:t>
      </w:r>
      <w:r w:rsidR="00AD5945">
        <w:rPr>
          <w:rFonts w:cstheme="minorHAnsi"/>
        </w:rPr>
        <w:t xml:space="preserve">WTSC </w:t>
      </w:r>
      <w:r w:rsidRPr="0047714D">
        <w:rPr>
          <w:rFonts w:cstheme="minorHAnsi"/>
        </w:rPr>
        <w:t xml:space="preserve">IEG has </w:t>
      </w:r>
      <w:r w:rsidR="00B66E72">
        <w:rPr>
          <w:rFonts w:cstheme="minorHAnsi"/>
        </w:rPr>
        <w:t xml:space="preserve">made </w:t>
      </w:r>
      <w:r w:rsidR="00E91548">
        <w:rPr>
          <w:rFonts w:cstheme="minorHAnsi"/>
        </w:rPr>
        <w:t xml:space="preserve">the </w:t>
      </w:r>
      <w:r w:rsidR="009C15BD" w:rsidRPr="0047714D">
        <w:t xml:space="preserve">following observations regarding aspects that are unclear with the self-evaluation for </w:t>
      </w:r>
      <w:r w:rsidR="009C15BD" w:rsidRPr="00E91548">
        <w:t>mMTC connection density</w:t>
      </w:r>
      <w:r w:rsidR="009C15BD" w:rsidRPr="0047714D">
        <w:t>:</w:t>
      </w:r>
    </w:p>
    <w:p w14:paraId="32B45B37" w14:textId="77777777" w:rsidR="009C15BD" w:rsidRPr="0047714D" w:rsidRDefault="009C15BD" w:rsidP="009C15BD">
      <w:pPr>
        <w:numPr>
          <w:ilvl w:val="0"/>
          <w:numId w:val="1"/>
        </w:numPr>
        <w:tabs>
          <w:tab w:val="num" w:pos="1800"/>
        </w:tabs>
        <w:spacing w:after="0" w:line="240" w:lineRule="auto"/>
      </w:pPr>
      <w:r w:rsidRPr="0047714D">
        <w:t xml:space="preserve">Indication of the specific mMTC_UMa configuration that was evaluated is missing (config. A or B, 500m or 1732m ISD?) </w:t>
      </w:r>
    </w:p>
    <w:p w14:paraId="4C1C276B" w14:textId="77777777" w:rsidR="009C15BD" w:rsidRPr="0047714D" w:rsidRDefault="009C15BD" w:rsidP="009C15BD">
      <w:pPr>
        <w:tabs>
          <w:tab w:val="num" w:pos="1800"/>
        </w:tabs>
        <w:spacing w:after="0" w:line="240" w:lineRule="auto"/>
        <w:ind w:left="360"/>
      </w:pPr>
    </w:p>
    <w:p w14:paraId="6F2116EC" w14:textId="50CCE49F" w:rsidR="009C15BD" w:rsidRPr="0047714D" w:rsidRDefault="009C15BD" w:rsidP="009C15BD">
      <w:pPr>
        <w:numPr>
          <w:ilvl w:val="0"/>
          <w:numId w:val="1"/>
        </w:numPr>
        <w:tabs>
          <w:tab w:val="num" w:pos="1800"/>
        </w:tabs>
        <w:spacing w:after="0" w:line="240" w:lineRule="auto"/>
      </w:pPr>
      <w:r w:rsidRPr="0047714D">
        <w:t>Information on the evaluation assumptions and parameters is not clear</w:t>
      </w:r>
      <w:r w:rsidR="0047714D">
        <w:t xml:space="preserve">; </w:t>
      </w:r>
      <w:r w:rsidRPr="0047714D">
        <w:t>it is not indicated whether the evaluation used the IMT-2020 parameters defined for the mMTC Test environment.</w:t>
      </w:r>
    </w:p>
    <w:p w14:paraId="637960E1" w14:textId="77777777" w:rsidR="009C15BD" w:rsidRPr="0047714D" w:rsidRDefault="009C15BD" w:rsidP="009C15BD">
      <w:pPr>
        <w:tabs>
          <w:tab w:val="num" w:pos="1800"/>
        </w:tabs>
        <w:spacing w:after="0" w:line="240" w:lineRule="auto"/>
      </w:pPr>
    </w:p>
    <w:p w14:paraId="2D3CDFFE" w14:textId="139E42D7" w:rsidR="000A5F88" w:rsidRDefault="0047714D" w:rsidP="009C15BD">
      <w:pPr>
        <w:tabs>
          <w:tab w:val="num" w:pos="1800"/>
        </w:tabs>
        <w:spacing w:after="0" w:line="240" w:lineRule="auto"/>
      </w:pPr>
      <w:r>
        <w:t xml:space="preserve">ATIS </w:t>
      </w:r>
      <w:r w:rsidR="00AD5945">
        <w:t xml:space="preserve">WTSC </w:t>
      </w:r>
      <w:r>
        <w:t>IEG notes</w:t>
      </w:r>
      <w:r w:rsidR="009C15BD" w:rsidRPr="0047714D">
        <w:t xml:space="preserve"> that, for the URLLC reliability evaluation, the information above (both eval</w:t>
      </w:r>
      <w:r w:rsidR="00BC53CE">
        <w:t>uation</w:t>
      </w:r>
      <w:r w:rsidR="009C15BD" w:rsidRPr="0047714D">
        <w:t xml:space="preserve"> configuration and parameters / assumptions) is explicitly </w:t>
      </w:r>
      <w:r w:rsidR="005B7F87" w:rsidRPr="0047714D">
        <w:t>provided and</w:t>
      </w:r>
      <w:r w:rsidR="009C15BD" w:rsidRPr="0047714D">
        <w:t xml:space="preserve"> is clear.</w:t>
      </w:r>
    </w:p>
    <w:p w14:paraId="3976DC4A" w14:textId="1FEDE6D7" w:rsidR="000A7BA6" w:rsidRDefault="000A7BA6" w:rsidP="009C15BD">
      <w:pPr>
        <w:tabs>
          <w:tab w:val="num" w:pos="1800"/>
        </w:tabs>
        <w:spacing w:after="0" w:line="240" w:lineRule="auto"/>
      </w:pPr>
    </w:p>
    <w:p w14:paraId="75A0E066" w14:textId="13075DCD" w:rsidR="000A7BA6" w:rsidRDefault="000A7BA6" w:rsidP="000A7BA6">
      <w:pPr>
        <w:rPr>
          <w:rFonts w:cstheme="minorHAnsi"/>
        </w:rPr>
      </w:pPr>
      <w:r>
        <w:rPr>
          <w:rFonts w:cstheme="minorHAnsi"/>
        </w:rPr>
        <w:t xml:space="preserve">ATIS WTSC IEG has also shared this information with the other IMT-2020 IEGs, and looks forward to clarification from </w:t>
      </w:r>
      <w:r>
        <w:rPr>
          <w:rFonts w:cstheme="minorHAnsi"/>
        </w:rPr>
        <w:t>ETSI/</w:t>
      </w:r>
      <w:bookmarkStart w:id="0" w:name="_GoBack"/>
      <w:bookmarkEnd w:id="0"/>
      <w:r>
        <w:rPr>
          <w:rFonts w:cstheme="minorHAnsi"/>
        </w:rPr>
        <w:t xml:space="preserve">DECT Forum </w:t>
      </w:r>
      <w:r>
        <w:rPr>
          <w:rFonts w:cstheme="minorHAnsi"/>
        </w:rPr>
        <w:t>or other IEGs.</w:t>
      </w:r>
    </w:p>
    <w:p w14:paraId="04BD856C" w14:textId="77777777" w:rsidR="000A7BA6" w:rsidRDefault="000A7BA6" w:rsidP="009C15BD">
      <w:pPr>
        <w:tabs>
          <w:tab w:val="num" w:pos="1800"/>
        </w:tabs>
        <w:spacing w:after="0" w:line="240" w:lineRule="auto"/>
      </w:pPr>
    </w:p>
    <w:p w14:paraId="37A48029" w14:textId="6100BACF" w:rsidR="00780CB2" w:rsidRPr="00780CB2" w:rsidRDefault="00780CB2" w:rsidP="00780CB2">
      <w:r>
        <w:br w:type="page"/>
      </w:r>
      <w:r>
        <w:rPr>
          <w:rFonts w:cstheme="minorHAnsi"/>
        </w:rPr>
        <w:lastRenderedPageBreak/>
        <w:t xml:space="preserve">ATIS </w:t>
      </w:r>
      <w:r w:rsidR="00AD5945">
        <w:rPr>
          <w:rFonts w:cstheme="minorHAnsi"/>
        </w:rPr>
        <w:t xml:space="preserve">WTSC </w:t>
      </w:r>
      <w:r>
        <w:rPr>
          <w:rFonts w:cstheme="minorHAnsi"/>
        </w:rPr>
        <w:t xml:space="preserve">IEG looks forward to clarification from </w:t>
      </w:r>
      <w:r w:rsidRPr="0047714D">
        <w:t xml:space="preserve">ETSI/DECT Forum </w:t>
      </w:r>
      <w:r>
        <w:rPr>
          <w:rFonts w:cstheme="minorHAnsi"/>
        </w:rPr>
        <w:t>or other IEGs.</w:t>
      </w:r>
    </w:p>
    <w:p w14:paraId="70D85E3F" w14:textId="77777777" w:rsidR="00780CB2" w:rsidRPr="0047714D" w:rsidRDefault="00780CB2" w:rsidP="009C15BD">
      <w:pPr>
        <w:tabs>
          <w:tab w:val="num" w:pos="1800"/>
        </w:tabs>
        <w:spacing w:after="0" w:line="240" w:lineRule="auto"/>
      </w:pPr>
    </w:p>
    <w:sectPr w:rsidR="00780CB2" w:rsidRPr="0047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4C429" w14:textId="77777777" w:rsidR="00354C1F" w:rsidRDefault="00354C1F" w:rsidP="001D5212">
      <w:pPr>
        <w:spacing w:after="0" w:line="240" w:lineRule="auto"/>
      </w:pPr>
      <w:r>
        <w:separator/>
      </w:r>
    </w:p>
  </w:endnote>
  <w:endnote w:type="continuationSeparator" w:id="0">
    <w:p w14:paraId="2ADF9E24" w14:textId="77777777" w:rsidR="00354C1F" w:rsidRDefault="00354C1F" w:rsidP="001D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271B1" w14:textId="77777777" w:rsidR="00354C1F" w:rsidRDefault="00354C1F" w:rsidP="001D5212">
      <w:pPr>
        <w:spacing w:after="0" w:line="240" w:lineRule="auto"/>
      </w:pPr>
      <w:r>
        <w:separator/>
      </w:r>
    </w:p>
  </w:footnote>
  <w:footnote w:type="continuationSeparator" w:id="0">
    <w:p w14:paraId="0B08F846" w14:textId="77777777" w:rsidR="00354C1F" w:rsidRDefault="00354C1F" w:rsidP="001D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01C5D"/>
    <w:multiLevelType w:val="hybridMultilevel"/>
    <w:tmpl w:val="8FEA7AB0"/>
    <w:lvl w:ilvl="0" w:tplc="569292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6EE2E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002D080">
      <w:numFmt w:val="none"/>
      <w:lvlText w:val=""/>
      <w:lvlJc w:val="left"/>
      <w:pPr>
        <w:tabs>
          <w:tab w:val="num" w:pos="360"/>
        </w:tabs>
      </w:pPr>
    </w:lvl>
    <w:lvl w:ilvl="3" w:tplc="57F0E4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C849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862C2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C5AEB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F6B0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994D6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FD"/>
    <w:rsid w:val="000A5F88"/>
    <w:rsid w:val="000A7BA6"/>
    <w:rsid w:val="001D5212"/>
    <w:rsid w:val="00221AFD"/>
    <w:rsid w:val="00354C1F"/>
    <w:rsid w:val="003C6DB4"/>
    <w:rsid w:val="0047714D"/>
    <w:rsid w:val="004D2BF0"/>
    <w:rsid w:val="005B7F87"/>
    <w:rsid w:val="005D6053"/>
    <w:rsid w:val="00780CB2"/>
    <w:rsid w:val="009C15BD"/>
    <w:rsid w:val="00AD5945"/>
    <w:rsid w:val="00B66E72"/>
    <w:rsid w:val="00BC53CE"/>
    <w:rsid w:val="00D02F87"/>
    <w:rsid w:val="00D92992"/>
    <w:rsid w:val="00E91548"/>
    <w:rsid w:val="00F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4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AF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212"/>
  </w:style>
  <w:style w:type="paragraph" w:styleId="Footer">
    <w:name w:val="footer"/>
    <w:basedOn w:val="Normal"/>
    <w:link w:val="FooterChar"/>
    <w:uiPriority w:val="99"/>
    <w:unhideWhenUsed/>
    <w:rsid w:val="001D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www.itu.int_md_R15-2DWP5D-2DC-2D1299_en&amp;d=DwMGaQ&amp;c=LFYZ-o9_HUMeMTSQicvjIg&amp;r=nVSkY24jbfspC2ZZofE5Kg&amp;m=iHlrtV5AlRD51bAPgroVH3emPN40huT7quW12ZsycLY&amp;s=B4rArTZ0QKKAW218qdHsNQZcKrOFrSqg4AQBYWQjfRM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2019-11-08T15:05:00Z</dcterms:created>
  <dcterms:modified xsi:type="dcterms:W3CDTF">2019-11-12T18:29:00Z</dcterms:modified>
</cp:coreProperties>
</file>